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13" w:rsidRPr="00997513" w:rsidRDefault="00997513" w:rsidP="00997513">
      <w:pPr>
        <w:pStyle w:val="a3"/>
        <w:shd w:val="clear" w:color="auto" w:fill="FFFFFF"/>
        <w:spacing w:before="0" w:beforeAutospacing="0" w:after="360" w:afterAutospacing="0"/>
        <w:rPr>
          <w:b/>
          <w:color w:val="404040"/>
          <w:sz w:val="28"/>
          <w:szCs w:val="28"/>
        </w:rPr>
      </w:pPr>
      <w:r w:rsidRPr="00997513">
        <w:rPr>
          <w:b/>
          <w:color w:val="404040"/>
          <w:sz w:val="28"/>
          <w:szCs w:val="28"/>
        </w:rPr>
        <w:t>ПРОКУРОР РАЗЪЯСНЯЕТ</w:t>
      </w: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360" w:afterAutospacing="0"/>
        <w:rPr>
          <w:color w:val="404040"/>
          <w:sz w:val="28"/>
          <w:szCs w:val="28"/>
        </w:rPr>
      </w:pP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r w:rsidRPr="00997513">
        <w:rPr>
          <w:color w:val="404040"/>
          <w:sz w:val="28"/>
          <w:szCs w:val="28"/>
        </w:rPr>
        <w:t>Федеральным законом от 07.10.2022 № 385-ФЗ внесены изменения в положения Земельного кодекса Российской Федерации, посвященные аукционам по продаже земельного участка, находящегося в государственной или муниципальной собственности, либо на право заключения договора аренды такого участка.</w:t>
      </w: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r w:rsidRPr="00997513">
        <w:rPr>
          <w:color w:val="404040"/>
          <w:sz w:val="28"/>
          <w:szCs w:val="28"/>
        </w:rPr>
        <w:t>С 1 марта 2023 года будут проводиться только электронные аукционы на электронных площадках. Договоры по итогам аукциона будут заключаться в электронном виде. Изменениями определен порядок проведения таких аукционов.</w:t>
      </w: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r w:rsidRPr="00997513">
        <w:rPr>
          <w:color w:val="404040"/>
          <w:sz w:val="28"/>
          <w:szCs w:val="28"/>
        </w:rPr>
        <w:t>Срок рассмотрения заявок на участие в аукционе не может превышать 3 рабочих дней с даты окончания срока приема документов.</w:t>
      </w: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r w:rsidRPr="00997513">
        <w:rPr>
          <w:color w:val="404040"/>
          <w:sz w:val="28"/>
          <w:szCs w:val="28"/>
        </w:rPr>
        <w:t>В ходе аукциона участники подают предложения о цене предмета аукциона в соответствии с установленными требованиями.</w:t>
      </w:r>
    </w:p>
    <w:p w:rsidR="00997513" w:rsidRPr="00997513" w:rsidRDefault="00997513" w:rsidP="00997513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ab/>
      </w:r>
      <w:bookmarkStart w:id="0" w:name="_GoBack"/>
      <w:bookmarkEnd w:id="0"/>
      <w:r w:rsidRPr="00997513">
        <w:rPr>
          <w:color w:val="404040"/>
          <w:sz w:val="28"/>
          <w:szCs w:val="28"/>
        </w:rPr>
        <w:t>Изменения вступили в силу 1 марта 2023 год.</w:t>
      </w:r>
    </w:p>
    <w:p w:rsidR="00244A41" w:rsidRDefault="00244A41"/>
    <w:sectPr w:rsidR="00244A41" w:rsidSect="001A0EE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B1"/>
    <w:rsid w:val="001A0EEA"/>
    <w:rsid w:val="00244A41"/>
    <w:rsid w:val="00997513"/>
    <w:rsid w:val="00C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EEF1"/>
  <w15:chartTrackingRefBased/>
  <w15:docId w15:val="{32459BC2-C965-4950-92D5-1061F398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Сергеевна</dc:creator>
  <cp:keywords/>
  <dc:description/>
  <cp:lastModifiedBy>Фролова Юлия Сергеевна</cp:lastModifiedBy>
  <cp:revision>3</cp:revision>
  <dcterms:created xsi:type="dcterms:W3CDTF">2023-04-19T14:21:00Z</dcterms:created>
  <dcterms:modified xsi:type="dcterms:W3CDTF">2023-04-19T14:22:00Z</dcterms:modified>
</cp:coreProperties>
</file>